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94" w:rsidRDefault="00216AE0" w:rsidP="00855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AE0">
        <w:rPr>
          <w:rFonts w:ascii="Times New Roman" w:hAnsi="Times New Roman" w:cs="Times New Roman"/>
          <w:b/>
          <w:sz w:val="28"/>
          <w:szCs w:val="28"/>
        </w:rPr>
        <w:t>Komunikačné zručnosti v zdravotníctve a sociálnych službách</w:t>
      </w:r>
    </w:p>
    <w:p w:rsidR="00216AE0" w:rsidRDefault="00216AE0">
      <w:pPr>
        <w:rPr>
          <w:rFonts w:ascii="Times New Roman" w:hAnsi="Times New Roman" w:cs="Times New Roman"/>
          <w:b/>
          <w:sz w:val="28"/>
          <w:szCs w:val="28"/>
        </w:rPr>
      </w:pPr>
    </w:p>
    <w:p w:rsidR="00216AE0" w:rsidRDefault="00216AE0" w:rsidP="0085558C">
      <w:pPr>
        <w:jc w:val="both"/>
      </w:pPr>
      <w:r w:rsidRPr="002205D8">
        <w:t xml:space="preserve">Hlavným cieľom interaktívneho </w:t>
      </w:r>
      <w:proofErr w:type="spellStart"/>
      <w:r w:rsidRPr="002205D8">
        <w:t>mentoring</w:t>
      </w:r>
      <w:proofErr w:type="spellEnd"/>
      <w:r w:rsidRPr="002205D8">
        <w:t>-u je získať prezentačné zručnosti – verbálnej a  neverbálnej komunikácie pri prejave aj so špecifickým druhom pacientov</w:t>
      </w:r>
      <w:r>
        <w:t>/klientov</w:t>
      </w:r>
      <w:r w:rsidRPr="002205D8">
        <w:t>. Súčasťou je rovnako zvládanie záťažových a stresových situácii súvisiacich s osobnou p</w:t>
      </w:r>
      <w:r>
        <w:t>rezentáciou  a každou </w:t>
      </w:r>
      <w:proofErr w:type="spellStart"/>
      <w:r>
        <w:t>intra</w:t>
      </w:r>
      <w:proofErr w:type="spellEnd"/>
      <w:r>
        <w:t>/ interpersonálnou komunikáciou.</w:t>
      </w:r>
      <w:r w:rsidRPr="002205D8">
        <w:t xml:space="preserve"> V priebehu </w:t>
      </w:r>
      <w:proofErr w:type="spellStart"/>
      <w:r w:rsidRPr="002205D8">
        <w:t>mentoring</w:t>
      </w:r>
      <w:proofErr w:type="spellEnd"/>
      <w:r w:rsidRPr="002205D8">
        <w:t xml:space="preserve">-u účastníci získajú a prehĺbia </w:t>
      </w:r>
      <w:r>
        <w:t xml:space="preserve">si </w:t>
      </w:r>
      <w:r w:rsidRPr="002205D8">
        <w:t>získané zručnosti prostredníctvom vlastných prezentácii, doplnených spätnou väzbou od lektora až po samotného účastníka.</w:t>
      </w:r>
    </w:p>
    <w:p w:rsidR="00216AE0" w:rsidRDefault="00216AE0" w:rsidP="0085558C">
      <w:pPr>
        <w:jc w:val="both"/>
      </w:pPr>
      <w:proofErr w:type="spellStart"/>
      <w:r w:rsidRPr="002205D8">
        <w:t>Mentoring</w:t>
      </w:r>
      <w:proofErr w:type="spellEnd"/>
      <w:r w:rsidRPr="002205D8">
        <w:t xml:space="preserve"> je určený pre každého účastníka</w:t>
      </w:r>
      <w:r>
        <w:t xml:space="preserve"> v zdravotníckej a sociálnej oblasti</w:t>
      </w:r>
      <w:r w:rsidRPr="002205D8">
        <w:t>, ktorý si  chce zlepšiť svoje prezentačné zručnosti, eliminovať záťaž a  stres počas výkonu práce.</w:t>
      </w:r>
    </w:p>
    <w:p w:rsidR="00216AE0" w:rsidRDefault="00216AE0" w:rsidP="0085558C">
      <w:pPr>
        <w:jc w:val="both"/>
      </w:pPr>
      <w:r w:rsidRPr="002205D8">
        <w:t xml:space="preserve">Absolvent </w:t>
      </w:r>
      <w:proofErr w:type="spellStart"/>
      <w:r w:rsidRPr="002205D8">
        <w:t>mentoring</w:t>
      </w:r>
      <w:proofErr w:type="spellEnd"/>
      <w:r w:rsidRPr="002205D8">
        <w:t>-u dostane návod ako byť schopný využiť nadobudnuté prezentačné zručnosti a uplatniť ich v praktickom živote, bude schopný zvládnuť konfliktné a záťažové, či stresové situácie počas výkonu práce ale i v bežnom živote.</w:t>
      </w:r>
    </w:p>
    <w:p w:rsidR="0085558C" w:rsidRDefault="0085558C" w:rsidP="0085558C">
      <w:pPr>
        <w:jc w:val="both"/>
      </w:pPr>
      <w:r>
        <w:t>Program školenia:</w:t>
      </w:r>
    </w:p>
    <w:p w:rsidR="00216AE0" w:rsidRPr="002205D8" w:rsidRDefault="00216AE0" w:rsidP="0085558C">
      <w:pPr>
        <w:pStyle w:val="Default"/>
        <w:jc w:val="both"/>
      </w:pPr>
      <w:r w:rsidRPr="002205D8">
        <w:t>Techniky verbálnej</w:t>
      </w:r>
      <w:r w:rsidR="0085558C">
        <w:t>/neverbálnej</w:t>
      </w:r>
      <w:r w:rsidRPr="002205D8">
        <w:t xml:space="preserve"> komunikácie </w:t>
      </w:r>
    </w:p>
    <w:p w:rsidR="00216AE0" w:rsidRPr="002205D8" w:rsidRDefault="00216AE0" w:rsidP="0085558C">
      <w:pPr>
        <w:pStyle w:val="Default"/>
        <w:jc w:val="both"/>
      </w:pPr>
      <w:r w:rsidRPr="002205D8">
        <w:t> Reč tela – neverbálna komunikácia</w:t>
      </w:r>
    </w:p>
    <w:p w:rsidR="00216AE0" w:rsidRPr="002205D8" w:rsidRDefault="00216AE0" w:rsidP="0085558C">
      <w:pPr>
        <w:pStyle w:val="Default"/>
        <w:jc w:val="both"/>
      </w:pPr>
      <w:r w:rsidRPr="002205D8">
        <w:t> Komunikácia so špecifickým druhom pacienta</w:t>
      </w:r>
      <w:r>
        <w:t>/</w:t>
      </w:r>
      <w:r w:rsidR="0085558C">
        <w:t xml:space="preserve">sociálneho </w:t>
      </w:r>
      <w:r>
        <w:t>klienta</w:t>
      </w:r>
    </w:p>
    <w:p w:rsidR="00216AE0" w:rsidRPr="002205D8" w:rsidRDefault="00216AE0" w:rsidP="0085558C">
      <w:pPr>
        <w:pStyle w:val="Default"/>
        <w:jc w:val="both"/>
      </w:pPr>
      <w:r w:rsidRPr="002205D8">
        <w:t xml:space="preserve"> Záťaž, stres, syndróm vyhorenia a ich  zvládanie </w:t>
      </w:r>
    </w:p>
    <w:p w:rsidR="00216AE0" w:rsidRPr="002205D8" w:rsidRDefault="00216AE0" w:rsidP="0085558C">
      <w:pPr>
        <w:pStyle w:val="Default"/>
        <w:jc w:val="both"/>
      </w:pPr>
      <w:r w:rsidRPr="002205D8">
        <w:t> Asertivita  a Spätná väzba</w:t>
      </w:r>
    </w:p>
    <w:p w:rsidR="00216AE0" w:rsidRDefault="00216AE0" w:rsidP="0085558C">
      <w:pPr>
        <w:spacing w:after="0"/>
        <w:jc w:val="both"/>
      </w:pPr>
      <w:r w:rsidRPr="002205D8">
        <w:t xml:space="preserve"> </w:t>
      </w:r>
      <w:proofErr w:type="spellStart"/>
      <w:r w:rsidRPr="002205D8">
        <w:t>Videotréning</w:t>
      </w:r>
      <w:proofErr w:type="spellEnd"/>
      <w:r w:rsidRPr="002205D8">
        <w:t xml:space="preserve"> – nová forma sebareflexie</w:t>
      </w:r>
    </w:p>
    <w:p w:rsidR="0085558C" w:rsidRDefault="0085558C" w:rsidP="0085558C">
      <w:pPr>
        <w:spacing w:after="0"/>
        <w:jc w:val="both"/>
      </w:pPr>
    </w:p>
    <w:p w:rsidR="0085558C" w:rsidRDefault="0085558C" w:rsidP="0085558C">
      <w:pPr>
        <w:spacing w:after="0"/>
        <w:jc w:val="both"/>
      </w:pPr>
      <w:r>
        <w:t>Školenie prebieha v čase od 9.00 – 15.00 hodiny.</w:t>
      </w:r>
      <w:bookmarkStart w:id="0" w:name="_GoBack"/>
      <w:bookmarkEnd w:id="0"/>
    </w:p>
    <w:p w:rsidR="00216AE0" w:rsidRDefault="00216AE0" w:rsidP="00216AE0">
      <w:pPr>
        <w:spacing w:after="0"/>
      </w:pPr>
    </w:p>
    <w:p w:rsidR="00216AE0" w:rsidRPr="00216AE0" w:rsidRDefault="00216AE0" w:rsidP="00216AE0">
      <w:pPr>
        <w:rPr>
          <w:rFonts w:ascii="Times New Roman" w:hAnsi="Times New Roman" w:cs="Times New Roman"/>
          <w:sz w:val="24"/>
          <w:szCs w:val="24"/>
        </w:rPr>
      </w:pPr>
    </w:p>
    <w:sectPr w:rsidR="00216AE0" w:rsidRPr="00216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E0"/>
    <w:rsid w:val="001C4794"/>
    <w:rsid w:val="00216AE0"/>
    <w:rsid w:val="0085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FF94"/>
  <w15:chartTrackingRefBased/>
  <w15:docId w15:val="{0E0F3ABA-0203-40E7-8C0D-6E56A228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16AE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Arpova</dc:creator>
  <cp:keywords/>
  <dc:description/>
  <cp:lastModifiedBy>Anna Arpova</cp:lastModifiedBy>
  <cp:revision>2</cp:revision>
  <dcterms:created xsi:type="dcterms:W3CDTF">2024-03-19T14:50:00Z</dcterms:created>
  <dcterms:modified xsi:type="dcterms:W3CDTF">2024-03-19T14:59:00Z</dcterms:modified>
</cp:coreProperties>
</file>