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157C" w14:textId="77777777" w:rsidR="003D5220" w:rsidRDefault="003D5220" w:rsidP="003D522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40"/>
          <w:szCs w:val="40"/>
          <w:lang w:eastAsia="sk-SK"/>
        </w:rPr>
      </w:pPr>
      <w:r>
        <w:rPr>
          <w:rFonts w:ascii="Calibri" w:eastAsia="Times New Roman" w:hAnsi="Calibri" w:cs="Calibri"/>
          <w:b/>
          <w:caps/>
          <w:color w:val="000000"/>
          <w:sz w:val="40"/>
          <w:szCs w:val="40"/>
          <w:lang w:eastAsia="sk-SK"/>
        </w:rPr>
        <w:t>POZVÁNKA</w:t>
      </w:r>
    </w:p>
    <w:p w14:paraId="32B2685A" w14:textId="77777777" w:rsidR="00BB5FD4" w:rsidRDefault="00BB5FD4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14:paraId="666C0BE0" w14:textId="0424AFBB" w:rsidR="00AC6B90" w:rsidRPr="003D5220" w:rsidRDefault="003D522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  <w:r w:rsidRP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Dovoľujeme si vás pozvať na</w:t>
      </w:r>
      <w:r w:rsidRP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 xml:space="preserve"> odbornú konferenciu venovanú</w:t>
      </w:r>
    </w:p>
    <w:p w14:paraId="465F6845" w14:textId="77777777" w:rsidR="00AC6B90" w:rsidRDefault="00AC6B9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</w:p>
    <w:p w14:paraId="2ABCE86D" w14:textId="77777777" w:rsidR="003D5220" w:rsidRDefault="00AC6B9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11. Svetov</w:t>
      </w:r>
      <w:r w:rsidR="003D5220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ÉMU</w:t>
      </w: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 dň</w:t>
      </w:r>
      <w:r w:rsidR="003D5220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U</w:t>
      </w: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 trombózy</w:t>
      </w:r>
      <w:r w:rsidR="003D5220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, </w:t>
      </w:r>
    </w:p>
    <w:p w14:paraId="622D1055" w14:textId="77777777" w:rsidR="003D5220" w:rsidRDefault="003D522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</w:p>
    <w:p w14:paraId="6EF3D98C" w14:textId="2C2D5545" w:rsidR="00AC6B90" w:rsidRDefault="003D522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ktorá sa bude konať</w:t>
      </w:r>
    </w:p>
    <w:p w14:paraId="0D764603" w14:textId="77777777" w:rsidR="00AC6B90" w:rsidRDefault="00AC6B90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</w:p>
    <w:p w14:paraId="015A09B5" w14:textId="18A50D7A" w:rsidR="004143D2" w:rsidRDefault="004143D2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10.</w:t>
      </w:r>
      <w:r w:rsidR="00AC6B90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 </w:t>
      </w: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10.</w:t>
      </w:r>
      <w:r w:rsidR="00AC6B90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 </w:t>
      </w:r>
      <w:r w:rsidRPr="00AF3ECF"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 xml:space="preserve">2024, </w:t>
      </w:r>
      <w:r w:rsid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 xml:space="preserve">v </w:t>
      </w:r>
      <w:r w:rsidR="003D5220" w:rsidRPr="00AF3ECF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hotel</w:t>
      </w:r>
      <w:r w:rsid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i</w:t>
      </w:r>
      <w:r w:rsidR="003D5220" w:rsidRPr="00AF3ECF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 xml:space="preserve"> </w:t>
      </w:r>
      <w:r w:rsid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T</w:t>
      </w:r>
      <w:r w:rsidR="003D5220" w:rsidRPr="00AF3ECF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uriec</w:t>
      </w:r>
      <w:r w:rsid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 xml:space="preserve"> v M</w:t>
      </w:r>
      <w:r w:rsidR="003D5220" w:rsidRPr="00AF3ECF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artin</w:t>
      </w:r>
      <w:r w:rsidR="003D5220">
        <w:rPr>
          <w:rFonts w:ascii="Calibri" w:eastAsia="Times New Roman" w:hAnsi="Calibri" w:cs="Calibri"/>
          <w:b/>
          <w:color w:val="000000"/>
          <w:sz w:val="28"/>
          <w:szCs w:val="28"/>
          <w:lang w:eastAsia="sk-SK"/>
        </w:rPr>
        <w:t>e</w:t>
      </w:r>
    </w:p>
    <w:p w14:paraId="3ABC6767" w14:textId="77777777" w:rsidR="003D5220" w:rsidRDefault="003D5220" w:rsidP="003D52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</w:pPr>
    </w:p>
    <w:p w14:paraId="09C13454" w14:textId="2CFC122A" w:rsidR="003D5220" w:rsidRDefault="003D5220" w:rsidP="003D52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aps/>
          <w:color w:val="000000"/>
          <w:sz w:val="40"/>
          <w:szCs w:val="40"/>
          <w:lang w:eastAsia="sk-SK"/>
        </w:rPr>
      </w:pPr>
      <w:r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sk-SK"/>
        </w:rPr>
        <w:t>PROGRAM KONFERENCIE</w:t>
      </w:r>
    </w:p>
    <w:p w14:paraId="76332364" w14:textId="77777777" w:rsidR="004143D2" w:rsidRPr="004143D2" w:rsidRDefault="004143D2" w:rsidP="004143D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aps/>
          <w:color w:val="000000"/>
          <w:sz w:val="24"/>
          <w:szCs w:val="24"/>
          <w:lang w:eastAsia="sk-SK"/>
        </w:rPr>
      </w:pPr>
    </w:p>
    <w:p w14:paraId="46D6CF85" w14:textId="77777777" w:rsidR="00BB5FD4" w:rsidRPr="009C5B6B" w:rsidRDefault="00BB5FD4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15:00- 15:15 </w:t>
      </w:r>
    </w:p>
    <w:p w14:paraId="46D1B0DA" w14:textId="113D8B56" w:rsidR="00AC6B90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Slávnostné otváracie prejavy</w:t>
      </w:r>
      <w:r w:rsidRPr="009C5B6B">
        <w:rPr>
          <w:rFonts w:ascii="Calibri" w:eastAsia="Times New Roman" w:hAnsi="Calibri" w:cs="Calibri"/>
          <w:color w:val="000000"/>
          <w:lang w:eastAsia="sk-SK"/>
        </w:rPr>
        <w:t> </w:t>
      </w:r>
      <w:r>
        <w:rPr>
          <w:rFonts w:ascii="Calibri" w:eastAsia="Times New Roman" w:hAnsi="Calibri" w:cs="Calibri"/>
          <w:color w:val="000000"/>
          <w:lang w:eastAsia="sk-SK"/>
        </w:rPr>
        <w:t>–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zástupca JLF UK</w:t>
      </w:r>
      <w:r w:rsidRPr="009C5B6B">
        <w:rPr>
          <w:rFonts w:ascii="Calibri" w:eastAsia="Times New Roman" w:hAnsi="Calibri" w:cs="Calibri"/>
          <w:color w:val="000000"/>
          <w:lang w:eastAsia="sk-SK"/>
        </w:rPr>
        <w:t>, zást</w:t>
      </w:r>
      <w:r>
        <w:rPr>
          <w:rFonts w:ascii="Calibri" w:eastAsia="Times New Roman" w:hAnsi="Calibri" w:cs="Calibri"/>
          <w:color w:val="000000"/>
          <w:lang w:eastAsia="sk-SK"/>
        </w:rPr>
        <w:t>upca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UNM, zást</w:t>
      </w:r>
      <w:r>
        <w:rPr>
          <w:rFonts w:ascii="Calibri" w:eastAsia="Times New Roman" w:hAnsi="Calibri" w:cs="Calibri"/>
          <w:color w:val="000000"/>
          <w:lang w:eastAsia="sk-SK"/>
        </w:rPr>
        <w:t>upca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mesta M</w:t>
      </w:r>
      <w:r>
        <w:rPr>
          <w:rFonts w:ascii="Calibri" w:eastAsia="Times New Roman" w:hAnsi="Calibri" w:cs="Calibri"/>
          <w:color w:val="000000"/>
          <w:lang w:eastAsia="sk-SK"/>
        </w:rPr>
        <w:t xml:space="preserve">artin, </w:t>
      </w:r>
      <w:r w:rsidRPr="009C5B6B">
        <w:rPr>
          <w:rFonts w:ascii="Calibri" w:eastAsia="Times New Roman" w:hAnsi="Calibri" w:cs="Calibri"/>
          <w:color w:val="000000"/>
          <w:lang w:eastAsia="sk-SK"/>
        </w:rPr>
        <w:t>zást</w:t>
      </w:r>
      <w:r>
        <w:rPr>
          <w:rFonts w:ascii="Calibri" w:eastAsia="Times New Roman" w:hAnsi="Calibri" w:cs="Calibri"/>
          <w:color w:val="000000"/>
          <w:lang w:eastAsia="sk-SK"/>
        </w:rPr>
        <w:t>upca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SLM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</w:p>
    <w:p w14:paraId="757A776E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sk-SK"/>
        </w:rPr>
        <w:tab/>
      </w:r>
    </w:p>
    <w:p w14:paraId="7644A7CD" w14:textId="77777777" w:rsidR="00AC6B90" w:rsidRPr="00C71524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15:15 - 15:55 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>Prednáška čestného hosťa 11. Svetového dňa trombózy v Martine</w:t>
      </w:r>
      <w:r w:rsidRPr="009C5B6B">
        <w:rPr>
          <w:rFonts w:ascii="Calibri" w:eastAsia="Times New Roman" w:hAnsi="Calibri" w:cs="Calibri"/>
          <w:b/>
          <w:i/>
          <w:color w:val="000000"/>
          <w:u w:val="single"/>
          <w:lang w:eastAsia="sk-SK"/>
        </w:rPr>
        <w:t xml:space="preserve"> </w:t>
      </w:r>
    </w:p>
    <w:p w14:paraId="6D47478C" w14:textId="7CAF1981" w:rsidR="00B45D7D" w:rsidRDefault="00B45D7D" w:rsidP="00AC6B9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AC6B90">
        <w:rPr>
          <w:rFonts w:ascii="Calibri" w:eastAsia="Times New Roman" w:hAnsi="Calibri" w:cs="Calibri"/>
          <w:color w:val="000000"/>
          <w:lang w:eastAsia="sk-SK"/>
        </w:rPr>
        <w:t>Predsedníctvo: J.</w:t>
      </w:r>
      <w:r w:rsidR="00AC6B90" w:rsidRP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AC6B90">
        <w:rPr>
          <w:rFonts w:ascii="Calibri" w:eastAsia="Times New Roman" w:hAnsi="Calibri" w:cs="Calibri"/>
          <w:color w:val="000000"/>
          <w:lang w:eastAsia="sk-SK"/>
        </w:rPr>
        <w:t>Staško, K.</w:t>
      </w:r>
      <w:r w:rsidR="00AC6B90" w:rsidRP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AC6B90">
        <w:rPr>
          <w:rFonts w:ascii="Calibri" w:eastAsia="Times New Roman" w:hAnsi="Calibri" w:cs="Calibri"/>
          <w:color w:val="000000"/>
          <w:lang w:eastAsia="sk-SK"/>
        </w:rPr>
        <w:t>Biringer</w:t>
      </w:r>
      <w:proofErr w:type="spellEnd"/>
      <w:r w:rsidRPr="00AC6B90">
        <w:rPr>
          <w:rFonts w:ascii="Calibri" w:eastAsia="Times New Roman" w:hAnsi="Calibri" w:cs="Calibri"/>
          <w:color w:val="000000"/>
          <w:lang w:eastAsia="sk-SK"/>
        </w:rPr>
        <w:t>, J.</w:t>
      </w:r>
      <w:r w:rsidR="00AC6B90" w:rsidRP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AC6B90">
        <w:rPr>
          <w:rFonts w:ascii="Calibri" w:eastAsia="Times New Roman" w:hAnsi="Calibri" w:cs="Calibri"/>
          <w:color w:val="000000"/>
          <w:lang w:eastAsia="sk-SK"/>
        </w:rPr>
        <w:t>Sokol</w:t>
      </w:r>
    </w:p>
    <w:p w14:paraId="6290AF22" w14:textId="77777777" w:rsidR="008F6630" w:rsidRPr="009C5B6B" w:rsidRDefault="008F6630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14:paraId="2261DDB9" w14:textId="77777777" w:rsidR="00AC6B90" w:rsidRDefault="00BB5FD4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prof.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Annemarie</w:t>
      </w:r>
      <w:proofErr w:type="spellEnd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r w:rsidR="00515671"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E.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Fogerty</w:t>
      </w:r>
      <w:proofErr w:type="spellEnd"/>
      <w:r w:rsidRPr="009C5B6B">
        <w:rPr>
          <w:rFonts w:ascii="Calibri" w:eastAsia="Times New Roman" w:hAnsi="Calibri" w:cs="Calibri"/>
          <w:b/>
          <w:color w:val="000000"/>
          <w:lang w:eastAsia="sk-SK"/>
        </w:rPr>
        <w:t xml:space="preserve">, </w:t>
      </w:r>
      <w:r w:rsidR="00515671" w:rsidRPr="009C5B6B">
        <w:rPr>
          <w:rFonts w:ascii="Calibri" w:eastAsia="Times New Roman" w:hAnsi="Calibri" w:cs="Calibri"/>
          <w:b/>
          <w:color w:val="000000"/>
          <w:lang w:eastAsia="sk-SK"/>
        </w:rPr>
        <w:t>MD,</w:t>
      </w:r>
      <w:r w:rsidR="00515671" w:rsidRPr="009C5B6B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9C5B6B">
        <w:rPr>
          <w:rFonts w:ascii="Calibri" w:eastAsia="Times New Roman" w:hAnsi="Calibri" w:cs="Calibri"/>
          <w:color w:val="000000"/>
          <w:lang w:eastAsia="sk-SK"/>
        </w:rPr>
        <w:t>Harvard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515671" w:rsidRPr="009C5B6B">
        <w:rPr>
          <w:rFonts w:ascii="Calibri" w:eastAsia="Times New Roman" w:hAnsi="Calibri" w:cs="Calibri"/>
          <w:color w:val="000000"/>
          <w:lang w:eastAsia="sk-SK"/>
        </w:rPr>
        <w:t xml:space="preserve">Medical </w:t>
      </w:r>
      <w:proofErr w:type="spellStart"/>
      <w:r w:rsidR="00515671" w:rsidRPr="009C5B6B">
        <w:rPr>
          <w:rFonts w:ascii="Calibri" w:eastAsia="Times New Roman" w:hAnsi="Calibri" w:cs="Calibri"/>
          <w:color w:val="000000"/>
          <w:lang w:eastAsia="sk-SK"/>
        </w:rPr>
        <w:t>School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="00C50CA3" w:rsidRPr="009C5B6B">
        <w:rPr>
          <w:rFonts w:ascii="Calibri" w:eastAsia="Times New Roman" w:hAnsi="Calibri" w:cs="Calibri"/>
          <w:color w:val="000000"/>
          <w:lang w:eastAsia="sk-SK"/>
        </w:rPr>
        <w:t>Massachussets</w:t>
      </w:r>
      <w:proofErr w:type="spellEnd"/>
      <w:r w:rsidR="00C50CA3" w:rsidRPr="009C5B6B">
        <w:rPr>
          <w:rFonts w:ascii="Calibri" w:eastAsia="Times New Roman" w:hAnsi="Calibri" w:cs="Calibri"/>
          <w:color w:val="000000"/>
          <w:lang w:eastAsia="sk-SK"/>
        </w:rPr>
        <w:t xml:space="preserve"> General </w:t>
      </w:r>
      <w:proofErr w:type="spellStart"/>
      <w:r w:rsidR="00C50CA3" w:rsidRPr="009C5B6B">
        <w:rPr>
          <w:rFonts w:ascii="Calibri" w:eastAsia="Times New Roman" w:hAnsi="Calibri" w:cs="Calibri"/>
          <w:color w:val="000000"/>
          <w:lang w:eastAsia="sk-SK"/>
        </w:rPr>
        <w:t>Hospital</w:t>
      </w:r>
      <w:proofErr w:type="spellEnd"/>
      <w:r w:rsid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C50CA3" w:rsidRPr="009C5B6B">
        <w:rPr>
          <w:rFonts w:ascii="Calibri" w:eastAsia="Times New Roman" w:hAnsi="Calibri" w:cs="Calibri"/>
          <w:color w:val="000000"/>
          <w:lang w:eastAsia="sk-SK"/>
        </w:rPr>
        <w:t xml:space="preserve">/ Dana </w:t>
      </w:r>
      <w:proofErr w:type="spellStart"/>
      <w:r w:rsidR="00AC6B90" w:rsidRPr="009C5B6B">
        <w:rPr>
          <w:rFonts w:ascii="Calibri" w:eastAsia="Times New Roman" w:hAnsi="Calibri" w:cs="Calibri"/>
          <w:color w:val="000000"/>
          <w:lang w:eastAsia="sk-SK"/>
        </w:rPr>
        <w:t>Farber</w:t>
      </w:r>
      <w:proofErr w:type="spellEnd"/>
      <w:r w:rsidR="00AC6B90" w:rsidRPr="009C5B6B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="00AC6B90" w:rsidRPr="009C5B6B">
        <w:rPr>
          <w:rFonts w:ascii="Calibri" w:eastAsia="Times New Roman" w:hAnsi="Calibri" w:cs="Calibri"/>
          <w:color w:val="000000"/>
          <w:lang w:eastAsia="sk-SK"/>
        </w:rPr>
        <w:t>Cancer</w:t>
      </w:r>
      <w:proofErr w:type="spellEnd"/>
      <w:r w:rsidR="00AC6B90" w:rsidRPr="009C5B6B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="00AC6B90" w:rsidRPr="009C5B6B">
        <w:rPr>
          <w:rFonts w:ascii="Calibri" w:eastAsia="Times New Roman" w:hAnsi="Calibri" w:cs="Calibri"/>
          <w:color w:val="000000"/>
          <w:lang w:eastAsia="sk-SK"/>
        </w:rPr>
        <w:t>Institute</w:t>
      </w:r>
      <w:proofErr w:type="spellEnd"/>
      <w:r w:rsidR="00AC6B90" w:rsidRPr="009C5B6B">
        <w:rPr>
          <w:rFonts w:ascii="Calibri" w:eastAsia="Times New Roman" w:hAnsi="Calibri" w:cs="Calibri"/>
          <w:color w:val="000000"/>
          <w:lang w:eastAsia="sk-SK"/>
        </w:rPr>
        <w:t xml:space="preserve">, Boston, MA, USA: </w:t>
      </w:r>
      <w:r w:rsidR="00AC6B90">
        <w:rPr>
          <w:rFonts w:ascii="Calibri" w:eastAsia="Times New Roman" w:hAnsi="Calibri" w:cs="Calibri"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color w:val="000000"/>
          <w:lang w:eastAsia="sk-SK"/>
        </w:rPr>
        <w:tab/>
        <w:t xml:space="preserve">                          </w:t>
      </w:r>
      <w:r w:rsidR="00AC6B90" w:rsidRPr="009C5B6B">
        <w:rPr>
          <w:rFonts w:ascii="Calibri" w:eastAsia="Times New Roman" w:hAnsi="Calibri" w:cs="Calibri"/>
          <w:color w:val="000000"/>
          <w:lang w:eastAsia="sk-SK"/>
        </w:rPr>
        <w:t>"</w:t>
      </w:r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Management of </w:t>
      </w:r>
      <w:proofErr w:type="spellStart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Hypercoagulability</w:t>
      </w:r>
      <w:proofErr w:type="spellEnd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and </w:t>
      </w:r>
      <w:proofErr w:type="spellStart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Thrombosis</w:t>
      </w:r>
      <w:proofErr w:type="spellEnd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in </w:t>
      </w:r>
      <w:proofErr w:type="spellStart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the</w:t>
      </w:r>
      <w:proofErr w:type="spellEnd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Pregnant </w:t>
      </w:r>
      <w:proofErr w:type="spellStart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Patient</w:t>
      </w:r>
      <w:proofErr w:type="spellEnd"/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"                                               </w:t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                                         </w:t>
      </w:r>
      <w:r w:rsidR="00AC6B90"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</w:t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="00AC6B90" w:rsidRPr="009C5B6B">
        <w:rPr>
          <w:rFonts w:ascii="Calibri" w:eastAsia="Times New Roman" w:hAnsi="Calibri" w:cs="Calibri"/>
          <w:color w:val="000000"/>
          <w:lang w:eastAsia="sk-SK"/>
        </w:rPr>
        <w:t>30 min</w:t>
      </w:r>
    </w:p>
    <w:p w14:paraId="5729DBF2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23FBC476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Diskusia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10 min</w:t>
      </w:r>
    </w:p>
    <w:p w14:paraId="64F1C530" w14:textId="1F83CB7D" w:rsidR="00567882" w:rsidRPr="009C5B6B" w:rsidRDefault="00567882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6D9BE6A6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color w:val="000000"/>
          <w:u w:val="single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15:55 - 16:25 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proofErr w:type="spellStart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>Trombofilie</w:t>
      </w:r>
      <w:proofErr w:type="spellEnd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>choosing</w:t>
      </w:r>
      <w:proofErr w:type="spellEnd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>wiselly</w:t>
      </w:r>
      <w:proofErr w:type="spellEnd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 xml:space="preserve"> - volte s </w:t>
      </w:r>
      <w:proofErr w:type="spellStart"/>
      <w:r w:rsidRPr="00C71524">
        <w:rPr>
          <w:rFonts w:cstheme="minorHAnsi"/>
          <w:b/>
          <w:iCs/>
          <w:color w:val="242424"/>
          <w:sz w:val="24"/>
          <w:szCs w:val="24"/>
          <w:u w:val="single"/>
          <w:shd w:val="clear" w:color="auto" w:fill="FFFFFF"/>
        </w:rPr>
        <w:t>rozumem</w:t>
      </w:r>
      <w:proofErr w:type="spellEnd"/>
    </w:p>
    <w:p w14:paraId="10EC6179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</w:pPr>
    </w:p>
    <w:p w14:paraId="5764197A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doc. Mgr.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Luděk</w:t>
      </w:r>
      <w:proofErr w:type="spellEnd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Slavík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r w:rsidRPr="009C5B6B">
        <w:rPr>
          <w:rFonts w:ascii="Calibri" w:eastAsia="Times New Roman" w:hAnsi="Calibri" w:cs="Calibri"/>
          <w:b/>
          <w:color w:val="000000"/>
          <w:lang w:eastAsia="sk-SK"/>
        </w:rPr>
        <w:t>PhD.,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LF UP Olomouc, ČR: </w:t>
      </w:r>
      <w:r>
        <w:rPr>
          <w:rFonts w:ascii="Calibri" w:eastAsia="Times New Roman" w:hAnsi="Calibri" w:cs="Calibri"/>
          <w:color w:val="000000"/>
          <w:lang w:eastAsia="sk-SK"/>
        </w:rPr>
        <w:t xml:space="preserve">                                                                                              </w:t>
      </w:r>
      <w:r w:rsidRPr="009C5B6B">
        <w:rPr>
          <w:rFonts w:ascii="Calibri" w:eastAsia="Times New Roman" w:hAnsi="Calibri" w:cs="Calibri"/>
          <w:color w:val="000000"/>
          <w:lang w:eastAsia="sk-SK"/>
        </w:rPr>
        <w:t>"</w:t>
      </w:r>
      <w:proofErr w:type="spellStart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Očekávání</w:t>
      </w:r>
      <w:proofErr w:type="spellEnd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a dopady </w:t>
      </w:r>
      <w:proofErr w:type="spellStart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testování</w:t>
      </w:r>
      <w:proofErr w:type="spellEnd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</w:t>
      </w:r>
      <w:proofErr w:type="spellStart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trombofílie</w:t>
      </w:r>
      <w:proofErr w:type="spellEnd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pro osud pacienta a </w:t>
      </w:r>
      <w:proofErr w:type="spellStart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rozhodování</w:t>
      </w:r>
      <w:proofErr w:type="spellEnd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lékaře"                                        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             </w:t>
      </w:r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20 min</w:t>
      </w:r>
    </w:p>
    <w:p w14:paraId="161519AC" w14:textId="77777777" w:rsidR="00567882" w:rsidRDefault="00567882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18E11902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Diskusia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10 min</w:t>
      </w:r>
    </w:p>
    <w:p w14:paraId="3EAEDAC0" w14:textId="77777777" w:rsidR="00AC6B90" w:rsidRPr="009C5B6B" w:rsidRDefault="00AC6B90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1F3B653B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16:25-16:40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Prestávka na kávu</w:t>
      </w:r>
    </w:p>
    <w:p w14:paraId="44A751A3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61F3C5CF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u w:val="single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16:40-17:10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 xml:space="preserve">Blok vrodených porúch </w:t>
      </w:r>
      <w:proofErr w:type="spellStart"/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>fibrinogénu</w:t>
      </w:r>
      <w:proofErr w:type="spellEnd"/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 xml:space="preserve"> s </w:t>
      </w:r>
      <w:proofErr w:type="spellStart"/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>trombotickým</w:t>
      </w:r>
      <w:proofErr w:type="spellEnd"/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 xml:space="preserve"> fenotypom</w:t>
      </w:r>
    </w:p>
    <w:p w14:paraId="29F48B46" w14:textId="5DBD49F4" w:rsidR="007B2F39" w:rsidRDefault="00B45D7D" w:rsidP="00AC6B9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AC6B90">
        <w:rPr>
          <w:rFonts w:ascii="Calibri" w:eastAsia="Times New Roman" w:hAnsi="Calibri" w:cs="Calibri"/>
          <w:color w:val="000000"/>
          <w:lang w:eastAsia="sk-SK"/>
        </w:rPr>
        <w:t>Predsedníctvo: M.</w:t>
      </w:r>
      <w:r w:rsidR="00AC6B90" w:rsidRP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AC6B90">
        <w:rPr>
          <w:rFonts w:ascii="Calibri" w:eastAsia="Times New Roman" w:hAnsi="Calibri" w:cs="Calibri"/>
          <w:color w:val="000000"/>
          <w:lang w:eastAsia="sk-SK"/>
        </w:rPr>
        <w:t>Hulíková</w:t>
      </w:r>
      <w:proofErr w:type="spellEnd"/>
      <w:r w:rsidRPr="00AC6B90">
        <w:rPr>
          <w:rFonts w:ascii="Calibri" w:eastAsia="Times New Roman" w:hAnsi="Calibri" w:cs="Calibri"/>
          <w:color w:val="000000"/>
          <w:lang w:eastAsia="sk-SK"/>
        </w:rPr>
        <w:t>, I.</w:t>
      </w:r>
      <w:r w:rsidR="00AC6B90" w:rsidRPr="00AC6B90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AC6B90">
        <w:rPr>
          <w:rFonts w:ascii="Calibri" w:eastAsia="Times New Roman" w:hAnsi="Calibri" w:cs="Calibri"/>
          <w:color w:val="000000"/>
          <w:lang w:eastAsia="sk-SK"/>
        </w:rPr>
        <w:t>Plameňová</w:t>
      </w:r>
    </w:p>
    <w:p w14:paraId="258FBC0C" w14:textId="77777777" w:rsidR="00B45D7D" w:rsidRPr="009C5B6B" w:rsidRDefault="00B45D7D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lang w:eastAsia="sk-SK"/>
        </w:rPr>
      </w:pPr>
    </w:p>
    <w:p w14:paraId="65B54A37" w14:textId="77777777" w:rsidR="00AC6B90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MUDr. Tomáš Šimurda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r w:rsidRPr="009C5B6B">
        <w:rPr>
          <w:rFonts w:ascii="Calibri" w:eastAsia="Times New Roman" w:hAnsi="Calibri" w:cs="Calibri"/>
          <w:b/>
          <w:color w:val="000000"/>
          <w:lang w:eastAsia="sk-SK"/>
        </w:rPr>
        <w:t>PhD., MBA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9C5B6B">
        <w:rPr>
          <w:rFonts w:ascii="Calibri" w:eastAsia="Times New Roman" w:hAnsi="Calibri" w:cs="Calibri"/>
          <w:color w:val="000000"/>
          <w:lang w:eastAsia="sk-SK"/>
        </w:rPr>
        <w:t>KHaT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JLF UK a UNM, Martin: </w:t>
      </w:r>
      <w:r>
        <w:rPr>
          <w:rFonts w:ascii="Calibri" w:eastAsia="Times New Roman" w:hAnsi="Calibri" w:cs="Calibri"/>
          <w:color w:val="000000"/>
          <w:lang w:eastAsia="sk-SK"/>
        </w:rPr>
        <w:t xml:space="preserve">                                                  </w:t>
      </w:r>
      <w:r w:rsidRPr="009C5B6B">
        <w:rPr>
          <w:rFonts w:ascii="Calibri" w:eastAsia="Times New Roman" w:hAnsi="Calibri" w:cs="Calibri"/>
          <w:color w:val="000000"/>
          <w:lang w:eastAsia="sk-SK"/>
        </w:rPr>
        <w:t>„</w:t>
      </w:r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Heterogenita klinického fenotypu </w:t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 xml:space="preserve"> </w:t>
      </w:r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u pacientov s vrodenými poruchami </w:t>
      </w:r>
      <w:proofErr w:type="spellStart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>fibrinogénu</w:t>
      </w:r>
      <w:proofErr w:type="spellEnd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“                                     </w:t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 xml:space="preserve">  </w:t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i/>
          <w:color w:val="000000"/>
          <w:shd w:val="clear" w:color="auto" w:fill="FFFFFF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15 min</w:t>
      </w:r>
    </w:p>
    <w:p w14:paraId="76ED0F05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14:paraId="7F663A5C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MUDr. Miroslava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Drotárová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Pr="009C5B6B">
        <w:rPr>
          <w:rFonts w:ascii="Calibri" w:eastAsia="Times New Roman" w:hAnsi="Calibri" w:cs="Calibri"/>
          <w:color w:val="000000"/>
          <w:lang w:eastAsia="sk-SK"/>
        </w:rPr>
        <w:t>KHaT</w:t>
      </w:r>
      <w:proofErr w:type="spellEnd"/>
      <w:r w:rsidRPr="009C5B6B">
        <w:rPr>
          <w:rFonts w:ascii="Calibri" w:eastAsia="Times New Roman" w:hAnsi="Calibri" w:cs="Calibri"/>
          <w:color w:val="000000"/>
          <w:lang w:eastAsia="sk-SK"/>
        </w:rPr>
        <w:t xml:space="preserve"> JLF UK a UNM, Martin: </w:t>
      </w:r>
      <w:r>
        <w:rPr>
          <w:rFonts w:ascii="Calibri" w:eastAsia="Times New Roman" w:hAnsi="Calibri" w:cs="Calibri"/>
          <w:color w:val="000000"/>
          <w:lang w:eastAsia="sk-SK"/>
        </w:rPr>
        <w:t xml:space="preserve">                                                                     </w:t>
      </w:r>
      <w:r w:rsidRPr="009C5B6B">
        <w:rPr>
          <w:rFonts w:ascii="Calibri" w:eastAsia="Times New Roman" w:hAnsi="Calibri" w:cs="Calibri"/>
          <w:color w:val="000000"/>
          <w:lang w:eastAsia="sk-SK"/>
        </w:rPr>
        <w:t>„</w:t>
      </w:r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Vrodená </w:t>
      </w:r>
      <w:proofErr w:type="spellStart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>hypofibrinogenémia</w:t>
      </w:r>
      <w:proofErr w:type="spellEnd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 s </w:t>
      </w:r>
      <w:proofErr w:type="spellStart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>trombotickým</w:t>
      </w:r>
      <w:proofErr w:type="spellEnd"/>
      <w:r w:rsidRPr="009C5B6B">
        <w:rPr>
          <w:rFonts w:ascii="Calibri" w:hAnsi="Calibri" w:cs="Calibri"/>
          <w:bCs/>
          <w:i/>
          <w:color w:val="000000"/>
          <w:shd w:val="clear" w:color="auto" w:fill="FFFFFF"/>
        </w:rPr>
        <w:t xml:space="preserve"> fenotypom – kazuistika“ </w:t>
      </w:r>
      <w:r w:rsidRPr="00C71524">
        <w:rPr>
          <w:rFonts w:ascii="Calibri" w:hAnsi="Calibri" w:cs="Calibri"/>
          <w:bCs/>
          <w:iCs/>
          <w:color w:val="000000"/>
          <w:shd w:val="clear" w:color="auto" w:fill="FFFFFF"/>
        </w:rPr>
        <w:t>1</w:t>
      </w:r>
      <w:r w:rsidRPr="009C5B6B">
        <w:rPr>
          <w:rFonts w:ascii="Calibri" w:eastAsia="Times New Roman" w:hAnsi="Calibri" w:cs="Calibri"/>
          <w:color w:val="000000"/>
          <w:lang w:eastAsia="sk-SK"/>
        </w:rPr>
        <w:t>0 min</w:t>
      </w:r>
    </w:p>
    <w:p w14:paraId="0FD9CBE4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316FB608" w14:textId="77777777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Diskusia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  <w:t xml:space="preserve">  </w:t>
      </w:r>
      <w:r w:rsidRPr="009C5B6B">
        <w:rPr>
          <w:rFonts w:ascii="Calibri" w:eastAsia="Times New Roman" w:hAnsi="Calibri" w:cs="Calibri"/>
          <w:color w:val="000000"/>
          <w:lang w:eastAsia="sk-SK"/>
        </w:rPr>
        <w:t>5 min</w:t>
      </w:r>
    </w:p>
    <w:p w14:paraId="18FE22DC" w14:textId="77777777" w:rsidR="00515671" w:rsidRDefault="00515671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329F71DD" w14:textId="217E219A" w:rsidR="00355C86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lastRenderedPageBreak/>
        <w:t xml:space="preserve">17:10-17:15 </w:t>
      </w:r>
      <w:r>
        <w:rPr>
          <w:rFonts w:ascii="Calibri" w:eastAsia="Times New Roman" w:hAnsi="Calibri" w:cs="Calibri"/>
          <w:color w:val="000000"/>
          <w:lang w:eastAsia="sk-SK"/>
        </w:rPr>
        <w:tab/>
        <w:t xml:space="preserve">Prestávka </w:t>
      </w:r>
    </w:p>
    <w:p w14:paraId="65EBC2B1" w14:textId="77777777" w:rsidR="00355C86" w:rsidRDefault="00355C86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4CA736BA" w14:textId="360E1065" w:rsidR="00AC6B90" w:rsidRPr="009C5B6B" w:rsidRDefault="00AC6B90" w:rsidP="00AC6B9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u w:val="single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>17:1</w:t>
      </w:r>
      <w:r w:rsidR="00355C86">
        <w:rPr>
          <w:rFonts w:ascii="Calibri" w:eastAsia="Times New Roman" w:hAnsi="Calibri" w:cs="Calibri"/>
          <w:color w:val="000000"/>
          <w:lang w:eastAsia="sk-SK"/>
        </w:rPr>
        <w:t>5</w:t>
      </w:r>
      <w:r w:rsidRPr="009C5B6B">
        <w:rPr>
          <w:rFonts w:ascii="Calibri" w:eastAsia="Times New Roman" w:hAnsi="Calibri" w:cs="Calibri"/>
          <w:color w:val="000000"/>
          <w:lang w:eastAsia="sk-SK"/>
        </w:rPr>
        <w:t>-1</w:t>
      </w:r>
      <w:r w:rsidR="00355C86">
        <w:rPr>
          <w:rFonts w:ascii="Calibri" w:eastAsia="Times New Roman" w:hAnsi="Calibri" w:cs="Calibri"/>
          <w:color w:val="000000"/>
          <w:lang w:eastAsia="sk-SK"/>
        </w:rPr>
        <w:t>8</w:t>
      </w:r>
      <w:r w:rsidRPr="009C5B6B">
        <w:rPr>
          <w:rFonts w:ascii="Calibri" w:eastAsia="Times New Roman" w:hAnsi="Calibri" w:cs="Calibri"/>
          <w:color w:val="000000"/>
          <w:lang w:eastAsia="sk-SK"/>
        </w:rPr>
        <w:t>:</w:t>
      </w:r>
      <w:r w:rsidR="00355C86">
        <w:rPr>
          <w:rFonts w:ascii="Calibri" w:eastAsia="Times New Roman" w:hAnsi="Calibri" w:cs="Calibri"/>
          <w:color w:val="000000"/>
          <w:lang w:eastAsia="sk-SK"/>
        </w:rPr>
        <w:t>00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 w:rsidRPr="00C71524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k-SK"/>
        </w:rPr>
        <w:t>Kardiovaskulárny blok - venovaný prevencii trombózy</w:t>
      </w:r>
    </w:p>
    <w:p w14:paraId="4F56668E" w14:textId="29D537F9" w:rsidR="007B2F39" w:rsidRDefault="00B45D7D" w:rsidP="00AC6B90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b/>
          <w:i/>
          <w:color w:val="000000"/>
          <w:lang w:eastAsia="sk-SK"/>
        </w:rPr>
      </w:pPr>
      <w:r w:rsidRPr="00355C86">
        <w:rPr>
          <w:rFonts w:ascii="Calibri" w:eastAsia="Times New Roman" w:hAnsi="Calibri" w:cs="Calibri"/>
          <w:color w:val="000000"/>
          <w:lang w:eastAsia="sk-SK"/>
        </w:rPr>
        <w:t>Predsedníctvo: M.</w:t>
      </w:r>
      <w:r w:rsidR="00AC6B90" w:rsidRPr="00355C86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355C86">
        <w:rPr>
          <w:rFonts w:ascii="Calibri" w:eastAsia="Times New Roman" w:hAnsi="Calibri" w:cs="Calibri"/>
          <w:color w:val="000000"/>
          <w:lang w:eastAsia="sk-SK"/>
        </w:rPr>
        <w:t>Samoš</w:t>
      </w:r>
      <w:proofErr w:type="spellEnd"/>
      <w:r w:rsidRPr="00355C86">
        <w:rPr>
          <w:rFonts w:ascii="Calibri" w:eastAsia="Times New Roman" w:hAnsi="Calibri" w:cs="Calibri"/>
          <w:color w:val="000000"/>
          <w:lang w:eastAsia="sk-SK"/>
        </w:rPr>
        <w:t>, M.</w:t>
      </w:r>
      <w:r w:rsidR="00AC6B90" w:rsidRPr="00355C86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355C86">
        <w:rPr>
          <w:rFonts w:ascii="Calibri" w:eastAsia="Times New Roman" w:hAnsi="Calibri" w:cs="Calibri"/>
          <w:color w:val="000000"/>
          <w:lang w:eastAsia="sk-SK"/>
        </w:rPr>
        <w:t>J.</w:t>
      </w:r>
      <w:r w:rsidR="00AC6B90" w:rsidRPr="00355C86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355C86">
        <w:rPr>
          <w:rFonts w:ascii="Calibri" w:eastAsia="Times New Roman" w:hAnsi="Calibri" w:cs="Calibri"/>
          <w:color w:val="000000"/>
          <w:lang w:eastAsia="sk-SK"/>
        </w:rPr>
        <w:t>Péč</w:t>
      </w:r>
      <w:proofErr w:type="spellEnd"/>
    </w:p>
    <w:p w14:paraId="40A94514" w14:textId="77777777" w:rsidR="00B45D7D" w:rsidRPr="009C5B6B" w:rsidRDefault="00B45D7D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lang w:eastAsia="sk-SK"/>
        </w:rPr>
      </w:pPr>
    </w:p>
    <w:p w14:paraId="6DD55243" w14:textId="77777777" w:rsidR="00355C86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prof. Matej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Samoš</w:t>
      </w:r>
      <w:proofErr w:type="spellEnd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, PhD.</w:t>
      </w:r>
      <w:r w:rsidRPr="009C5B6B">
        <w:rPr>
          <w:rFonts w:ascii="Calibri" w:eastAsia="Times New Roman" w:hAnsi="Calibri" w:cs="Calibri"/>
          <w:bCs/>
          <w:color w:val="000000"/>
          <w:lang w:eastAsia="sk-SK"/>
        </w:rPr>
        <w:t>, 1. interná klinika JLF UK a UNM, Martin:</w:t>
      </w: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</w:r>
    </w:p>
    <w:p w14:paraId="2BC1D571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"Rezistencia na liečbu </w:t>
      </w:r>
      <w:proofErr w:type="spellStart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>novogeneračnými</w:t>
      </w:r>
      <w:proofErr w:type="spellEnd"/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antagonistami P2Y12 ADP receptorov a možnosti individualizácie liečby" 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</w:r>
      <w:r w:rsidRPr="009C5B6B">
        <w:rPr>
          <w:rFonts w:ascii="Calibri" w:eastAsia="Times New Roman" w:hAnsi="Calibri" w:cs="Calibri"/>
          <w:color w:val="000000"/>
          <w:lang w:eastAsia="sk-SK"/>
        </w:rPr>
        <w:t>20 min</w:t>
      </w:r>
    </w:p>
    <w:p w14:paraId="462628B1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     </w:t>
      </w: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</w:r>
    </w:p>
    <w:p w14:paraId="40F3E392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MUDr. Martin Jozef </w:t>
      </w:r>
      <w:proofErr w:type="spellStart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Péč</w:t>
      </w:r>
      <w:proofErr w:type="spellEnd"/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>, jr.</w:t>
      </w: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, </w:t>
      </w:r>
      <w:r w:rsidRPr="009C5B6B">
        <w:rPr>
          <w:rFonts w:ascii="Calibri" w:eastAsia="Times New Roman" w:hAnsi="Calibri" w:cs="Calibri"/>
          <w:b/>
          <w:color w:val="000000"/>
          <w:lang w:eastAsia="sk-SK"/>
        </w:rPr>
        <w:t>PhD.</w:t>
      </w:r>
      <w:r w:rsidRPr="009C5B6B">
        <w:rPr>
          <w:rFonts w:ascii="Calibri" w:eastAsia="Times New Roman" w:hAnsi="Calibri" w:cs="Calibri"/>
          <w:color w:val="000000"/>
          <w:lang w:eastAsia="sk-SK"/>
        </w:rPr>
        <w:t>,</w:t>
      </w:r>
      <w:r w:rsidRPr="009C5B6B">
        <w:rPr>
          <w:rFonts w:ascii="Calibri" w:eastAsia="Times New Roman" w:hAnsi="Calibri" w:cs="Calibri"/>
          <w:b/>
          <w:color w:val="000000"/>
          <w:lang w:eastAsia="sk-SK"/>
        </w:rPr>
        <w:t xml:space="preserve"> </w:t>
      </w:r>
      <w:r w:rsidRPr="009C5B6B">
        <w:rPr>
          <w:rFonts w:ascii="Calibri" w:eastAsia="Times New Roman" w:hAnsi="Calibri" w:cs="Calibri"/>
          <w:bCs/>
          <w:color w:val="000000"/>
          <w:lang w:eastAsia="sk-SK"/>
        </w:rPr>
        <w:t>1. interná klinika JLF UK a UNM, Martin</w:t>
      </w:r>
      <w:r w:rsidRPr="009C5B6B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ab/>
        <w:t xml:space="preserve">                 </w:t>
      </w:r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"Parametre ROTEM u pacientov so psoriázou a ich ovplyvnenie biologickou liečbou"      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                                                             </w:t>
      </w:r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 </w:t>
      </w:r>
      <w:r w:rsidRPr="009C5B6B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  <w:t xml:space="preserve">                                                                                                                  </w:t>
      </w:r>
      <w:r w:rsidRPr="009C5B6B">
        <w:rPr>
          <w:rFonts w:ascii="Calibri" w:eastAsia="Times New Roman" w:hAnsi="Calibri" w:cs="Calibri"/>
          <w:color w:val="000000"/>
          <w:lang w:eastAsia="sk-SK"/>
        </w:rPr>
        <w:t>15 min</w:t>
      </w:r>
    </w:p>
    <w:p w14:paraId="676E26A3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07CD29D0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9C5B6B">
        <w:rPr>
          <w:rFonts w:ascii="Calibri" w:eastAsia="Times New Roman" w:hAnsi="Calibri" w:cs="Calibri"/>
          <w:color w:val="000000"/>
          <w:lang w:eastAsia="sk-SK"/>
        </w:rPr>
        <w:t xml:space="preserve">Diskusia </w:t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</w:r>
      <w:r>
        <w:rPr>
          <w:rFonts w:ascii="Calibri" w:eastAsia="Times New Roman" w:hAnsi="Calibri" w:cs="Calibri"/>
          <w:color w:val="000000"/>
          <w:lang w:eastAsia="sk-SK"/>
        </w:rPr>
        <w:tab/>
        <w:t xml:space="preserve"> </w:t>
      </w:r>
      <w:r w:rsidRPr="009C5B6B">
        <w:rPr>
          <w:rFonts w:ascii="Calibri" w:eastAsia="Times New Roman" w:hAnsi="Calibri" w:cs="Calibri"/>
          <w:color w:val="000000"/>
          <w:lang w:eastAsia="sk-SK"/>
        </w:rPr>
        <w:t>10 min</w:t>
      </w:r>
    </w:p>
    <w:p w14:paraId="64EF2687" w14:textId="77777777" w:rsidR="00567882" w:rsidRDefault="00567882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5E19B7F0" w14:textId="5B9D30F6" w:rsidR="00EC16FE" w:rsidRPr="00355C86" w:rsidRDefault="00EC16FE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color w:val="000000"/>
          <w:lang w:eastAsia="sk-SK"/>
        </w:rPr>
      </w:pPr>
      <w:r w:rsidRPr="00355C86">
        <w:rPr>
          <w:rFonts w:ascii="Calibri" w:eastAsia="Times New Roman" w:hAnsi="Calibri" w:cs="Calibri"/>
          <w:bCs/>
          <w:color w:val="000000"/>
          <w:lang w:eastAsia="sk-SK"/>
        </w:rPr>
        <w:t>18:0</w:t>
      </w:r>
      <w:r w:rsidR="00816C97" w:rsidRPr="00355C86">
        <w:rPr>
          <w:rFonts w:ascii="Calibri" w:eastAsia="Times New Roman" w:hAnsi="Calibri" w:cs="Calibri"/>
          <w:bCs/>
          <w:color w:val="000000"/>
          <w:lang w:eastAsia="sk-SK"/>
        </w:rPr>
        <w:t>0</w:t>
      </w:r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-18:30  </w:t>
      </w:r>
      <w:r w:rsidR="00355C86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Pr="00355C8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sk-SK"/>
        </w:rPr>
        <w:t>Sekcia sestier a</w:t>
      </w:r>
      <w:r w:rsidR="00B45D7D" w:rsidRPr="00355C8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sk-SK"/>
        </w:rPr>
        <w:t> </w:t>
      </w:r>
      <w:r w:rsidRPr="00355C8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sk-SK"/>
        </w:rPr>
        <w:t>IZP</w:t>
      </w:r>
    </w:p>
    <w:p w14:paraId="1BB2614F" w14:textId="62986E44" w:rsidR="00B45D7D" w:rsidRPr="00355C86" w:rsidRDefault="00B45D7D" w:rsidP="00355C86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b/>
          <w:bCs/>
          <w:i/>
          <w:color w:val="000000"/>
          <w:u w:val="single"/>
          <w:lang w:eastAsia="sk-SK"/>
        </w:rPr>
      </w:pPr>
      <w:r w:rsidRPr="00355C86">
        <w:rPr>
          <w:rFonts w:ascii="Calibri" w:eastAsia="Times New Roman" w:hAnsi="Calibri" w:cs="Calibri"/>
          <w:color w:val="000000"/>
          <w:lang w:eastAsia="sk-SK"/>
        </w:rPr>
        <w:t>Predsedníctvo: J.</w:t>
      </w:r>
      <w:r w:rsidR="00355C86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355C86">
        <w:rPr>
          <w:rFonts w:ascii="Calibri" w:eastAsia="Times New Roman" w:hAnsi="Calibri" w:cs="Calibri"/>
          <w:color w:val="000000"/>
          <w:lang w:eastAsia="sk-SK"/>
        </w:rPr>
        <w:t>Žolková, Ľ.</w:t>
      </w:r>
      <w:r w:rsidR="00355C86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355C86">
        <w:rPr>
          <w:rFonts w:ascii="Calibri" w:eastAsia="Times New Roman" w:hAnsi="Calibri" w:cs="Calibri"/>
          <w:color w:val="000000"/>
          <w:lang w:eastAsia="sk-SK"/>
        </w:rPr>
        <w:t>Babinská</w:t>
      </w:r>
    </w:p>
    <w:p w14:paraId="254BD57D" w14:textId="77777777" w:rsidR="00EC16FE" w:rsidRPr="00816C97" w:rsidRDefault="00EC16FE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highlight w:val="yellow"/>
          <w:lang w:eastAsia="sk-SK"/>
        </w:rPr>
      </w:pPr>
    </w:p>
    <w:p w14:paraId="6336E249" w14:textId="77777777" w:rsidR="00355C86" w:rsidRPr="00355C86" w:rsidRDefault="00816C97" w:rsidP="00816C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355C86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Bc. Katarína </w:t>
      </w:r>
      <w:proofErr w:type="spellStart"/>
      <w:r w:rsidRPr="00355C86">
        <w:rPr>
          <w:rFonts w:ascii="Calibri" w:eastAsia="Times New Roman" w:hAnsi="Calibri" w:cs="Calibri"/>
          <w:b/>
          <w:bCs/>
          <w:color w:val="000000"/>
          <w:lang w:eastAsia="sk-SK"/>
        </w:rPr>
        <w:t>Šipková</w:t>
      </w:r>
      <w:proofErr w:type="spellEnd"/>
      <w:r w:rsidRPr="00355C86">
        <w:rPr>
          <w:rFonts w:ascii="Calibri" w:eastAsia="Times New Roman" w:hAnsi="Calibri" w:cs="Calibri"/>
          <w:b/>
          <w:bCs/>
          <w:color w:val="000000"/>
          <w:lang w:eastAsia="sk-SK"/>
        </w:rPr>
        <w:t>, Mgr. Ľubomíra Babinská</w:t>
      </w:r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, </w:t>
      </w:r>
      <w:proofErr w:type="spellStart"/>
      <w:r w:rsidRPr="00355C86">
        <w:rPr>
          <w:rFonts w:ascii="Calibri" w:eastAsia="Times New Roman" w:hAnsi="Calibri" w:cs="Calibri"/>
          <w:bCs/>
          <w:color w:val="000000"/>
          <w:lang w:eastAsia="sk-SK"/>
        </w:rPr>
        <w:t>KHaT</w:t>
      </w:r>
      <w:proofErr w:type="spellEnd"/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 JLF UK a UNM, Martin: </w:t>
      </w:r>
    </w:p>
    <w:p w14:paraId="6949E251" w14:textId="3410970E" w:rsidR="00816C97" w:rsidRPr="00355C86" w:rsidRDefault="00816C97" w:rsidP="00816C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355C86">
        <w:rPr>
          <w:rFonts w:ascii="Calibri" w:eastAsia="Times New Roman" w:hAnsi="Calibri" w:cs="Calibri"/>
          <w:bCs/>
          <w:color w:val="000000"/>
          <w:lang w:eastAsia="sk-SK"/>
        </w:rPr>
        <w:t>„</w:t>
      </w:r>
      <w:r w:rsidRPr="00355C86">
        <w:rPr>
          <w:rFonts w:ascii="Calibri" w:eastAsia="Times New Roman" w:hAnsi="Calibri" w:cs="Calibri"/>
          <w:bCs/>
          <w:i/>
          <w:color w:val="000000"/>
          <w:lang w:eastAsia="sk-SK"/>
        </w:rPr>
        <w:t>Ošetrovateľská starostlivosť o pacienta so získanou hemofíliou</w:t>
      </w:r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“     </w:t>
      </w:r>
      <w:r w:rsidR="00355C86"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        15 min</w:t>
      </w:r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                                                           </w:t>
      </w:r>
    </w:p>
    <w:p w14:paraId="527C2952" w14:textId="77777777" w:rsidR="00816C97" w:rsidRPr="00816C97" w:rsidRDefault="00816C97" w:rsidP="00816C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highlight w:val="yellow"/>
          <w:lang w:eastAsia="sk-SK"/>
        </w:rPr>
      </w:pPr>
    </w:p>
    <w:p w14:paraId="702B98DB" w14:textId="77777777" w:rsidR="00355C86" w:rsidRPr="00355C86" w:rsidRDefault="00816C97" w:rsidP="00816C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355C86">
        <w:rPr>
          <w:rFonts w:ascii="Calibri" w:eastAsia="Times New Roman" w:hAnsi="Calibri" w:cs="Calibri"/>
          <w:b/>
          <w:bCs/>
          <w:color w:val="000000"/>
          <w:lang w:eastAsia="sk-SK"/>
        </w:rPr>
        <w:t>RNDr. Jana Žolková, PhD</w:t>
      </w:r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., </w:t>
      </w:r>
      <w:proofErr w:type="spellStart"/>
      <w:r w:rsidRPr="00355C86">
        <w:rPr>
          <w:rFonts w:ascii="Calibri" w:eastAsia="Times New Roman" w:hAnsi="Calibri" w:cs="Calibri"/>
          <w:bCs/>
          <w:color w:val="000000"/>
          <w:lang w:eastAsia="sk-SK"/>
        </w:rPr>
        <w:t>KHaT</w:t>
      </w:r>
      <w:proofErr w:type="spellEnd"/>
      <w:r w:rsidRPr="00355C86">
        <w:rPr>
          <w:rFonts w:ascii="Calibri" w:eastAsia="Times New Roman" w:hAnsi="Calibri" w:cs="Calibri"/>
          <w:bCs/>
          <w:color w:val="000000"/>
          <w:lang w:eastAsia="sk-SK"/>
        </w:rPr>
        <w:t xml:space="preserve"> JLF UK a UNM, Martin: </w:t>
      </w:r>
    </w:p>
    <w:p w14:paraId="004A1E36" w14:textId="7B7FC814" w:rsidR="00816C97" w:rsidRPr="00355C86" w:rsidRDefault="00816C97" w:rsidP="00816C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i/>
          <w:color w:val="000000"/>
          <w:lang w:eastAsia="sk-SK"/>
        </w:rPr>
      </w:pPr>
      <w:r w:rsidRPr="00355C86">
        <w:rPr>
          <w:rFonts w:ascii="Calibri" w:eastAsia="Times New Roman" w:hAnsi="Calibri" w:cs="Calibri"/>
          <w:bCs/>
          <w:i/>
          <w:color w:val="000000"/>
          <w:lang w:eastAsia="sk-SK"/>
        </w:rPr>
        <w:t>„Diagnostika a laboratórne monitorovanie pacienta s </w:t>
      </w:r>
      <w:proofErr w:type="spellStart"/>
      <w:r w:rsidRPr="00355C86">
        <w:rPr>
          <w:rFonts w:ascii="Calibri" w:eastAsia="Times New Roman" w:hAnsi="Calibri" w:cs="Calibri"/>
          <w:bCs/>
          <w:i/>
          <w:color w:val="000000"/>
          <w:lang w:eastAsia="sk-SK"/>
        </w:rPr>
        <w:t>paroxyzmálnou</w:t>
      </w:r>
      <w:proofErr w:type="spellEnd"/>
      <w:r w:rsidRPr="00355C86">
        <w:rPr>
          <w:rFonts w:ascii="Calibri" w:eastAsia="Times New Roman" w:hAnsi="Calibri" w:cs="Calibri"/>
          <w:bCs/>
          <w:i/>
          <w:color w:val="000000"/>
          <w:lang w:eastAsia="sk-SK"/>
        </w:rPr>
        <w:t xml:space="preserve"> nočnou hemoglobinúriou“</w:t>
      </w:r>
    </w:p>
    <w:p w14:paraId="6DA3F97C" w14:textId="77777777" w:rsidR="00355C86" w:rsidRPr="009C5B6B" w:rsidRDefault="00355C86" w:rsidP="00355C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i/>
          <w:iCs/>
          <w:color w:val="000000"/>
          <w:lang w:eastAsia="sk-SK"/>
        </w:rPr>
        <w:tab/>
        <w:t xml:space="preserve">                                                                                                                  </w:t>
      </w:r>
      <w:r w:rsidRPr="009C5B6B">
        <w:rPr>
          <w:rFonts w:ascii="Calibri" w:eastAsia="Times New Roman" w:hAnsi="Calibri" w:cs="Calibri"/>
          <w:color w:val="000000"/>
          <w:lang w:eastAsia="sk-SK"/>
        </w:rPr>
        <w:t>15 min</w:t>
      </w:r>
    </w:p>
    <w:p w14:paraId="5CAA50CC" w14:textId="77777777" w:rsidR="00B45D7D" w:rsidRDefault="00B45D7D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</w:p>
    <w:p w14:paraId="19F85295" w14:textId="0112131E" w:rsidR="00EC16FE" w:rsidRPr="00EC16FE" w:rsidRDefault="00EC16FE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color w:val="000000"/>
          <w:u w:val="single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18:30</w:t>
      </w:r>
      <w:r w:rsidR="00355C86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="00355C86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Pr="00355C86">
        <w:rPr>
          <w:rFonts w:ascii="Calibri" w:eastAsia="Times New Roman" w:hAnsi="Calibri" w:cs="Calibri"/>
          <w:b/>
          <w:bCs/>
          <w:iCs/>
          <w:color w:val="000000"/>
          <w:lang w:eastAsia="sk-SK"/>
        </w:rPr>
        <w:t>Záver</w:t>
      </w:r>
    </w:p>
    <w:p w14:paraId="3C70A250" w14:textId="6D74BE5D" w:rsidR="00EC16FE" w:rsidRPr="008B72D7" w:rsidRDefault="00BB5FD4" w:rsidP="00BB5FD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lang w:eastAsia="sk-SK"/>
        </w:rPr>
      </w:pPr>
      <w:r w:rsidRPr="008B72D7">
        <w:rPr>
          <w:rFonts w:ascii="Calibri" w:eastAsia="Times New Roman" w:hAnsi="Calibri" w:cs="Calibri"/>
          <w:iCs/>
          <w:color w:val="000000"/>
          <w:lang w:eastAsia="sk-SK"/>
        </w:rPr>
        <w:t> </w:t>
      </w:r>
      <w:r w:rsidR="008B72D7" w:rsidRPr="008B72D7">
        <w:rPr>
          <w:rFonts w:ascii="Calibri" w:eastAsia="Times New Roman" w:hAnsi="Calibri" w:cs="Calibri"/>
          <w:iCs/>
          <w:color w:val="000000"/>
          <w:lang w:eastAsia="sk-SK"/>
        </w:rPr>
        <w:tab/>
      </w:r>
      <w:r w:rsidR="008B72D7" w:rsidRPr="008B72D7">
        <w:rPr>
          <w:rFonts w:ascii="Calibri" w:eastAsia="Times New Roman" w:hAnsi="Calibri" w:cs="Calibri"/>
          <w:iCs/>
          <w:color w:val="000000"/>
          <w:lang w:eastAsia="sk-SK"/>
        </w:rPr>
        <w:tab/>
      </w:r>
      <w:r w:rsidR="00EC16FE" w:rsidRPr="008B72D7">
        <w:rPr>
          <w:rFonts w:ascii="Calibri" w:eastAsia="Times New Roman" w:hAnsi="Calibri" w:cs="Calibri"/>
          <w:iCs/>
          <w:color w:val="000000"/>
          <w:lang w:eastAsia="sk-SK"/>
        </w:rPr>
        <w:t>J.</w:t>
      </w:r>
      <w:r w:rsidR="00355C86" w:rsidRPr="008B72D7">
        <w:rPr>
          <w:rFonts w:ascii="Calibri" w:eastAsia="Times New Roman" w:hAnsi="Calibri" w:cs="Calibri"/>
          <w:iCs/>
          <w:color w:val="000000"/>
          <w:lang w:eastAsia="sk-SK"/>
        </w:rPr>
        <w:t xml:space="preserve"> </w:t>
      </w:r>
      <w:r w:rsidR="00EC16FE" w:rsidRPr="008B72D7">
        <w:rPr>
          <w:rFonts w:ascii="Calibri" w:eastAsia="Times New Roman" w:hAnsi="Calibri" w:cs="Calibri"/>
          <w:iCs/>
          <w:color w:val="000000"/>
          <w:lang w:eastAsia="sk-SK"/>
        </w:rPr>
        <w:t>Sokol, J.</w:t>
      </w:r>
      <w:r w:rsidR="00355C86" w:rsidRPr="008B72D7">
        <w:rPr>
          <w:rFonts w:ascii="Calibri" w:eastAsia="Times New Roman" w:hAnsi="Calibri" w:cs="Calibri"/>
          <w:iCs/>
          <w:color w:val="000000"/>
          <w:lang w:eastAsia="sk-SK"/>
        </w:rPr>
        <w:t xml:space="preserve"> </w:t>
      </w:r>
      <w:r w:rsidR="00EC16FE" w:rsidRPr="008B72D7">
        <w:rPr>
          <w:rFonts w:ascii="Calibri" w:eastAsia="Times New Roman" w:hAnsi="Calibri" w:cs="Calibri"/>
          <w:iCs/>
          <w:color w:val="000000"/>
          <w:lang w:eastAsia="sk-SK"/>
        </w:rPr>
        <w:t>Staško</w:t>
      </w:r>
    </w:p>
    <w:p w14:paraId="480FBD7D" w14:textId="77777777" w:rsidR="00B67751" w:rsidRDefault="00B67751"/>
    <w:p w14:paraId="1CF17AB8" w14:textId="34674A51" w:rsidR="003D5220" w:rsidRDefault="003D5220">
      <w:r>
        <w:t>Podujatie je akreditované prostredníctvom ARS CME v zmysle predpisov pre ďalšie vzdelávanie zdravotníckych pracovníkov.</w:t>
      </w:r>
    </w:p>
    <w:p w14:paraId="44127548" w14:textId="011A8507" w:rsidR="003D5220" w:rsidRDefault="003D5220">
      <w:r>
        <w:t xml:space="preserve">Počet kreditov: </w:t>
      </w:r>
      <w:r>
        <w:tab/>
        <w:t>3</w:t>
      </w:r>
    </w:p>
    <w:p w14:paraId="24B853B3" w14:textId="77777777" w:rsidR="003D5220" w:rsidRDefault="003D5220"/>
    <w:p w14:paraId="3295C387" w14:textId="5B739B9E" w:rsidR="003D5220" w:rsidRDefault="003D5220">
      <w:r>
        <w:t xml:space="preserve">Prihlasovanie: </w:t>
      </w:r>
      <w:hyperlink r:id="rId4" w:history="1">
        <w:r w:rsidR="000A2E39" w:rsidRPr="000A2E39">
          <w:rPr>
            <w:rStyle w:val="Hypertextovprepojenie"/>
          </w:rPr>
          <w:t>www.svetovydentrombozy.jlfuk.sk</w:t>
        </w:r>
      </w:hyperlink>
    </w:p>
    <w:sectPr w:rsidR="003D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4"/>
    <w:rsid w:val="000A2E39"/>
    <w:rsid w:val="002B1517"/>
    <w:rsid w:val="00315D93"/>
    <w:rsid w:val="00355C86"/>
    <w:rsid w:val="003A5CD1"/>
    <w:rsid w:val="003D5220"/>
    <w:rsid w:val="004143D2"/>
    <w:rsid w:val="004159B2"/>
    <w:rsid w:val="00515671"/>
    <w:rsid w:val="00567882"/>
    <w:rsid w:val="0068452D"/>
    <w:rsid w:val="0069071A"/>
    <w:rsid w:val="00736708"/>
    <w:rsid w:val="007B2F39"/>
    <w:rsid w:val="00816C97"/>
    <w:rsid w:val="008B72D7"/>
    <w:rsid w:val="008C0BB4"/>
    <w:rsid w:val="008F6630"/>
    <w:rsid w:val="009114BF"/>
    <w:rsid w:val="009C5B6B"/>
    <w:rsid w:val="00AC6B90"/>
    <w:rsid w:val="00AF3ECF"/>
    <w:rsid w:val="00B45D7D"/>
    <w:rsid w:val="00B67751"/>
    <w:rsid w:val="00BB5FD4"/>
    <w:rsid w:val="00C20F45"/>
    <w:rsid w:val="00C45EA0"/>
    <w:rsid w:val="00C50CA3"/>
    <w:rsid w:val="00E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CA2D"/>
  <w15:chartTrackingRefBased/>
  <w15:docId w15:val="{423B8318-52C3-4557-ADDA-3710BD8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2E3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ovydentrombozy.jlfu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Stasko</dc:creator>
  <cp:keywords/>
  <dc:description/>
  <cp:lastModifiedBy>Igor Vico</cp:lastModifiedBy>
  <cp:revision>5</cp:revision>
  <dcterms:created xsi:type="dcterms:W3CDTF">2024-09-23T12:05:00Z</dcterms:created>
  <dcterms:modified xsi:type="dcterms:W3CDTF">2024-09-24T08:58:00Z</dcterms:modified>
</cp:coreProperties>
</file>